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64" w:type="dxa"/>
        <w:tblInd w:w="95" w:type="dxa"/>
        <w:tblLayout w:type="fixed"/>
        <w:tblLook w:val="04A0"/>
      </w:tblPr>
      <w:tblGrid>
        <w:gridCol w:w="900"/>
        <w:gridCol w:w="960"/>
        <w:gridCol w:w="1020"/>
        <w:gridCol w:w="840"/>
        <w:gridCol w:w="988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42"/>
        <w:gridCol w:w="820"/>
        <w:gridCol w:w="1147"/>
        <w:gridCol w:w="567"/>
      </w:tblGrid>
      <w:tr w:rsidR="00B65749" w:rsidRPr="00B65749" w:rsidTr="00B65749">
        <w:trPr>
          <w:trHeight w:val="240"/>
        </w:trPr>
        <w:tc>
          <w:tcPr>
            <w:tcW w:w="12930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ОТЧЕТ</w:t>
            </w: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>ОБ ИСПОЛНЕНИИ УЧРЕЖДЕНИЕМ ПЛАНА ЕГО ФИНАНСОВО-ХОЗЯЙСТВЕННОЙ ДЕЯТЕЛЬНОСТИ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КОДЫ</w:t>
            </w:r>
          </w:p>
        </w:tc>
      </w:tr>
      <w:tr w:rsidR="00B65749" w:rsidRPr="00B65749" w:rsidTr="00B65749">
        <w:trPr>
          <w:trHeight w:val="240"/>
        </w:trPr>
        <w:tc>
          <w:tcPr>
            <w:tcW w:w="12930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по ОКУД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0503737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</w:t>
            </w:r>
          </w:p>
        </w:tc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января 2024 г.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01.01.2024</w:t>
            </w:r>
          </w:p>
        </w:tc>
      </w:tr>
      <w:tr w:rsidR="00B65749" w:rsidRPr="00B65749" w:rsidTr="00B65749">
        <w:trPr>
          <w:trHeight w:val="21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Учреждение</w:t>
            </w:r>
          </w:p>
        </w:tc>
        <w:tc>
          <w:tcPr>
            <w:tcW w:w="8368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МБОУ "СОШ С. </w:t>
            </w:r>
            <w:proofErr w:type="gram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ДАЧУ-БОРЗОЙ</w:t>
            </w:r>
            <w:proofErr w:type="gramEnd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61500225</w:t>
            </w:r>
          </w:p>
        </w:tc>
      </w:tr>
      <w:tr w:rsidR="00B65749" w:rsidRPr="00B65749" w:rsidTr="00B65749">
        <w:trPr>
          <w:trHeight w:val="21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Обособленное подразделение</w:t>
            </w:r>
          </w:p>
        </w:tc>
        <w:tc>
          <w:tcPr>
            <w:tcW w:w="8368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65749" w:rsidRPr="00B65749" w:rsidTr="00B65749">
        <w:trPr>
          <w:trHeight w:val="21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Учредитель</w:t>
            </w:r>
          </w:p>
        </w:tc>
        <w:tc>
          <w:tcPr>
            <w:tcW w:w="8368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ОКТМО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96628000</w:t>
            </w:r>
          </w:p>
        </w:tc>
      </w:tr>
      <w:tr w:rsidR="00B65749" w:rsidRPr="00B65749" w:rsidTr="00B65749">
        <w:trPr>
          <w:trHeight w:val="21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Наименование органа, </w:t>
            </w: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осуществля</w:t>
            </w:r>
            <w:proofErr w:type="spellEnd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368" w:type="dxa"/>
            <w:gridSpan w:val="1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МУ "Отдел образования </w:t>
            </w: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Шатойского</w:t>
            </w:r>
            <w:proofErr w:type="spellEnd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муниципального района"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ОКПО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61500225</w:t>
            </w:r>
          </w:p>
        </w:tc>
      </w:tr>
      <w:tr w:rsidR="00B65749" w:rsidRPr="00B65749" w:rsidTr="00B65749">
        <w:trPr>
          <w:trHeight w:val="21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ющего</w:t>
            </w:r>
            <w:proofErr w:type="spellEnd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полномочия учредителя</w:t>
            </w:r>
          </w:p>
        </w:tc>
        <w:tc>
          <w:tcPr>
            <w:tcW w:w="8368" w:type="dxa"/>
            <w:gridSpan w:val="10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Глава по БК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823</w:t>
            </w:r>
          </w:p>
        </w:tc>
      </w:tr>
      <w:tr w:rsidR="00B65749" w:rsidRPr="00B65749" w:rsidTr="00B65749">
        <w:trPr>
          <w:trHeight w:val="21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Вид финансового обеспечения (деятельности)</w:t>
            </w:r>
          </w:p>
        </w:tc>
        <w:tc>
          <w:tcPr>
            <w:tcW w:w="8368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5EEFF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Деятельность по выполнению государственного (муниципального) задания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65749" w:rsidRPr="00B65749" w:rsidTr="00B65749">
        <w:trPr>
          <w:trHeight w:val="218"/>
        </w:trPr>
        <w:tc>
          <w:tcPr>
            <w:tcW w:w="37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Периодичность: квартальная, годовая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65749" w:rsidRPr="00B65749" w:rsidTr="00B65749">
        <w:trPr>
          <w:trHeight w:val="218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Единица измерения: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1. Доходы учреждения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54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- всего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41 625 670,79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41 110 594,34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41 110 594,34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515 076,45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41 625 670,79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41 110 594,34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41 110 594,34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515 076,45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Форма 0503737  с.2</w:t>
            </w:r>
          </w:p>
        </w:tc>
      </w:tr>
      <w:tr w:rsidR="00B65749" w:rsidRPr="00B65749" w:rsidTr="00B6574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2. Расходы учреждения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Утверждено 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плановых  назначений</w:t>
            </w:r>
          </w:p>
        </w:tc>
        <w:tc>
          <w:tcPr>
            <w:tcW w:w="854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Исполнено плановых назначений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ма 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- всего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41 625 670,79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40 935 730,34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40 935 730,34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689 940,45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23 991 438,00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23 991 438,00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23 991 438,00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69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117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6 670 684,82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6 155 608,37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6 155 608,37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515 076,45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9 270 412,24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9 095 548,24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9 095 548,24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1 103 135,73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1 103 135,73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1 103 135,73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851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50 000,00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Результат исполнения  (дефицит / </w:t>
            </w: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профицит</w:t>
            </w:r>
            <w:proofErr w:type="spellEnd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Форма 0503737  с.3</w:t>
            </w:r>
          </w:p>
        </w:tc>
      </w:tr>
      <w:tr w:rsidR="00B65749" w:rsidRPr="00B65749" w:rsidTr="00B6574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3. Источники финансирования дефицита средств учреждения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54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B65749" w:rsidRPr="00B65749" w:rsidTr="00B65749">
        <w:trPr>
          <w:trHeight w:val="117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Источники финансирования дефицита средств - всего (стр. 520 + стр.590+ стр. 620 + стр. 700 + стр. 730 + стр. 820 + стр. 830)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 в том числе:</w:t>
            </w:r>
            <w:proofErr w:type="gramEnd"/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-174 864,00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-174 864,00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Внутренние источники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из них: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Движение денежных средств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поступление денежных сре</w:t>
            </w:r>
            <w:proofErr w:type="gram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дств пр</w:t>
            </w:r>
            <w:proofErr w:type="gramEnd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очие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выбытие денежных средств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Внешние источники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из них: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средств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-174 864,00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-174 864,00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174 864,00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средств, всего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-41 165 955,34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-41 165 955,34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средств, всего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40 991 091,34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40 991 091,34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B65749" w:rsidRPr="00B65749" w:rsidTr="00B65749">
        <w:trPr>
          <w:trHeight w:val="93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по внутренним оборотам средств учреждения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средств учреждения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средств учреждения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</w:tr>
      <w:tr w:rsidR="00B65749" w:rsidRPr="00B65749" w:rsidTr="00B65749">
        <w:trPr>
          <w:trHeight w:val="69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по внутренним расчетам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том числе: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69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остатков по внутренним расчетам (Кт 030404510)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69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остатков по внутренним расчетам (Дт 030404610)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Форма 0503</w:t>
            </w: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737  с.4</w:t>
            </w: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16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Утверждено плановых  назначений</w:t>
            </w:r>
          </w:p>
        </w:tc>
        <w:tc>
          <w:tcPr>
            <w:tcW w:w="854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Исполнено плановых назначений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Сумма 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отклонения</w:t>
            </w: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</w:tr>
      <w:tr w:rsidR="00B65749" w:rsidRPr="00B65749" w:rsidTr="00B65749">
        <w:trPr>
          <w:trHeight w:val="93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100" w:firstLine="16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остатков расчетов по внутренним привлечениям сре</w:t>
            </w:r>
            <w:proofErr w:type="gram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дств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     в т</w:t>
            </w:r>
            <w:proofErr w:type="gramEnd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 числе: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</w:t>
            </w:r>
            <w:proofErr w:type="spellEnd"/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93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увеличение расчетов по внутреннему привлечению остатков средств (Кт 030406000)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93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уменьшение расчетов по внутреннему привлечению остатков средств (Дт 030406000)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7FFFD4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4. Сведения о возвратах остатков субсидий и расходов  прошлых лет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Наименование показателя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Код</w:t>
            </w: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>аналитики</w:t>
            </w:r>
          </w:p>
        </w:tc>
        <w:tc>
          <w:tcPr>
            <w:tcW w:w="8222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Произведено возвратов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лицевые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банковские счета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через кассу учреждения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некассовыми операциями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288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Возвращено остатков субсидий прошлых лет, всего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910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458"/>
        </w:trPr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Возвращено расходов прошлых лет, всего</w:t>
            </w:r>
          </w:p>
        </w:tc>
        <w:tc>
          <w:tcPr>
            <w:tcW w:w="8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C0DCC0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360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Руководитель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М.В. </w:t>
            </w:r>
            <w:proofErr w:type="spellStart"/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Межиева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Руководитель финансов</w:t>
            </w:r>
            <w:proofErr w:type="gramStart"/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о-</w:t>
            </w:r>
            <w:proofErr w:type="gramEnd"/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экономической службы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36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40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Главный бухгалтер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Ш.Р. Мусаев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Централизованная бухгалтерия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7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(наименование, ОГРН, ИНН, КПП, местонахождение)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63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Руководитель </w:t>
            </w: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br/>
              <w:t xml:space="preserve"> (уполномоченное лицо)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B6574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Исполнитель</w:t>
            </w:r>
          </w:p>
        </w:tc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08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(должность)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(расшифровка подписи)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6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5749" w:rsidRPr="00B65749" w:rsidRDefault="00B65749" w:rsidP="00B65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(телефон, </w:t>
            </w:r>
            <w:proofErr w:type="spellStart"/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e-mail</w:t>
            </w:r>
            <w:proofErr w:type="spellEnd"/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B65749" w:rsidRPr="00B65749" w:rsidTr="00B65749">
        <w:trPr>
          <w:trHeight w:val="218"/>
        </w:trPr>
        <w:tc>
          <w:tcPr>
            <w:tcW w:w="18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5EEFF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B65749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 января 2024 г.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5749" w:rsidRPr="00B65749" w:rsidRDefault="00B65749" w:rsidP="00B6574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FF6FA5" w:rsidRDefault="00FF6FA5"/>
    <w:sectPr w:rsidR="00FF6FA5" w:rsidSect="00B657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5749"/>
    <w:rsid w:val="00B65749"/>
    <w:rsid w:val="00FF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574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65749"/>
    <w:rPr>
      <w:color w:val="800080"/>
      <w:u w:val="single"/>
    </w:rPr>
  </w:style>
  <w:style w:type="paragraph" w:customStyle="1" w:styleId="xl63">
    <w:name w:val="xl63"/>
    <w:basedOn w:val="a"/>
    <w:rsid w:val="00B6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657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5">
    <w:name w:val="xl65"/>
    <w:basedOn w:val="a"/>
    <w:rsid w:val="00B6574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6">
    <w:name w:val="xl66"/>
    <w:basedOn w:val="a"/>
    <w:rsid w:val="00B657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6574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6574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6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6574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65749"/>
    <w:pP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6574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6574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6574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6574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6574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65749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6574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5">
    <w:name w:val="xl85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65749"/>
    <w:pPr>
      <w:pBdr>
        <w:lef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65749"/>
    <w:pPr>
      <w:pBdr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6574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6574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6574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6574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6574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6574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6574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65749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6574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65749"/>
    <w:pPr>
      <w:shd w:val="clear" w:color="000000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B65749"/>
    <w:pPr>
      <w:pBdr>
        <w:top w:val="single" w:sz="4" w:space="0" w:color="000000"/>
      </w:pBdr>
      <w:shd w:val="clear" w:color="000000" w:fill="auto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4">
    <w:name w:val="xl104"/>
    <w:basedOn w:val="a"/>
    <w:rsid w:val="00B6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"/>
    <w:rsid w:val="00B65749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6">
    <w:name w:val="xl106"/>
    <w:basedOn w:val="a"/>
    <w:rsid w:val="00B65749"/>
    <w:pPr>
      <w:shd w:val="clear" w:color="000000" w:fill="D5EE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7">
    <w:name w:val="xl107"/>
    <w:basedOn w:val="a"/>
    <w:rsid w:val="00B6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8">
    <w:name w:val="xl108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B6574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B65749"/>
    <w:pPr>
      <w:pBdr>
        <w:top w:val="single" w:sz="4" w:space="0" w:color="000000"/>
        <w:left w:val="single" w:sz="4" w:space="11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B6574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B6574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6574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B6574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B6574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65749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6574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6574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B65749"/>
    <w:pPr>
      <w:pBdr>
        <w:top w:val="single" w:sz="4" w:space="0" w:color="000000"/>
        <w:left w:val="single" w:sz="4" w:space="6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B65749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7FFFD4" w:fill="auto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auto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6574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65749"/>
    <w:pPr>
      <w:pBdr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B6574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6574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B65749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0DCC0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7FFFD4" w:fill="FFFFC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65749"/>
    <w:pPr>
      <w:pBdr>
        <w:left w:val="single" w:sz="4" w:space="11" w:color="000000"/>
      </w:pBdr>
      <w:spacing w:before="100" w:beforeAutospacing="1" w:after="100" w:afterAutospacing="1" w:line="240" w:lineRule="auto"/>
      <w:ind w:firstLineChars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B6574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B65749"/>
    <w:pPr>
      <w:spacing w:before="100" w:beforeAutospacing="1" w:after="100" w:afterAutospacing="1" w:line="240" w:lineRule="auto"/>
      <w:ind w:firstLineChars="100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65749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B65749"/>
    <w:pPr>
      <w:pBdr>
        <w:bottom w:val="single" w:sz="4" w:space="0" w:color="000000"/>
      </w:pBd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B65749"/>
    <w:pP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B65749"/>
    <w:pPr>
      <w:pBdr>
        <w:bottom w:val="single" w:sz="4" w:space="0" w:color="000000"/>
      </w:pBdr>
      <w:shd w:val="clear" w:color="000000" w:fill="D5E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B65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5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854</Words>
  <Characters>4871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1</cp:revision>
  <dcterms:created xsi:type="dcterms:W3CDTF">2024-02-08T08:20:00Z</dcterms:created>
  <dcterms:modified xsi:type="dcterms:W3CDTF">2024-02-08T08:22:00Z</dcterms:modified>
</cp:coreProperties>
</file>